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0BC4BEE5" w:rsidR="00021A49" w:rsidRPr="0002121B" w:rsidRDefault="00CA65D8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CA65D8">
              <w:rPr>
                <w:rFonts w:asciiTheme="minorHAnsi" w:hAnsiTheme="minorHAnsi" w:cs="LiberationSerif"/>
                <w:kern w:val="0"/>
              </w:rPr>
              <w:t>Segnalazione Certificata di Agibilità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021A49" w:rsidRPr="00BE695D" w14:paraId="501CDDCA" w14:textId="77777777" w:rsidTr="00816352">
        <w:tc>
          <w:tcPr>
            <w:tcW w:w="2405" w:type="dxa"/>
          </w:tcPr>
          <w:p w14:paraId="7B42286F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41621D6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6274725F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1252F37B" w14:textId="505181B1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Il responsabile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dello S.U.E</w:t>
      </w: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è il </w:t>
      </w:r>
      <w:r w:rsidR="00C133DB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Geom. Massimo Del Sole</w:t>
      </w:r>
    </w:p>
    <w:p w14:paraId="1353778C" w14:textId="77777777" w:rsidR="004C5832" w:rsidRP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41E02BD" w14:textId="4906AEDD" w:rsidR="00833ECE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Eventuali informazioni sulla pratica potranno essere acquisite presso il Servizio Urbanistica – Edilizia Privata nei giorni </w:t>
      </w:r>
      <w:r w:rsidR="00C133DB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di </w:t>
      </w:r>
      <w:r w:rsidR="00C133DB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martedì e venerdì dalle ore 9.00 alle ore 12.00 su appuntamento telefonando ai numeri 0187 941771 - 61 </w:t>
      </w:r>
      <w:r w:rsidR="00C133DB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–</w:t>
      </w:r>
      <w:r w:rsidR="00C133DB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62</w:t>
      </w:r>
      <w:r w:rsidR="00C133DB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</w:p>
    <w:p w14:paraId="0E5BCE13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F5D9F" w14:textId="77777777" w:rsidR="00B0557F" w:rsidRDefault="00B0557F">
      <w:r>
        <w:separator/>
      </w:r>
    </w:p>
  </w:endnote>
  <w:endnote w:type="continuationSeparator" w:id="0">
    <w:p w14:paraId="67B0773C" w14:textId="77777777" w:rsidR="00B0557F" w:rsidRDefault="00B0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13C5C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A2922" w14:textId="77777777" w:rsidR="00B0557F" w:rsidRDefault="00B0557F">
      <w:r>
        <w:rPr>
          <w:color w:val="000000"/>
        </w:rPr>
        <w:separator/>
      </w:r>
    </w:p>
  </w:footnote>
  <w:footnote w:type="continuationSeparator" w:id="0">
    <w:p w14:paraId="02976AD0" w14:textId="77777777" w:rsidR="00B0557F" w:rsidRDefault="00B05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939285667">
    <w:abstractNumId w:val="7"/>
  </w:num>
  <w:num w:numId="2" w16cid:durableId="202523928">
    <w:abstractNumId w:val="4"/>
  </w:num>
  <w:num w:numId="3" w16cid:durableId="1463621673">
    <w:abstractNumId w:val="1"/>
  </w:num>
  <w:num w:numId="4" w16cid:durableId="2108691720">
    <w:abstractNumId w:val="1"/>
  </w:num>
  <w:num w:numId="5" w16cid:durableId="294340365">
    <w:abstractNumId w:val="2"/>
  </w:num>
  <w:num w:numId="6" w16cid:durableId="202644289">
    <w:abstractNumId w:val="2"/>
  </w:num>
  <w:num w:numId="7" w16cid:durableId="769589287">
    <w:abstractNumId w:val="6"/>
  </w:num>
  <w:num w:numId="8" w16cid:durableId="677999604">
    <w:abstractNumId w:val="4"/>
  </w:num>
  <w:num w:numId="9" w16cid:durableId="421608781">
    <w:abstractNumId w:val="5"/>
  </w:num>
  <w:num w:numId="10" w16cid:durableId="1744641540">
    <w:abstractNumId w:val="0"/>
  </w:num>
  <w:num w:numId="11" w16cid:durableId="1729762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849C7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6F4C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8404B"/>
    <w:rsid w:val="00792E2F"/>
    <w:rsid w:val="00795C4F"/>
    <w:rsid w:val="007A6E83"/>
    <w:rsid w:val="007A78A6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66286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0557F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F3E05"/>
    <w:rsid w:val="00C133DB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A65D8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C62CA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12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7AF67-50F0-4A34-87F1-51CBCCA4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3</cp:revision>
  <cp:lastPrinted>2019-03-18T08:20:00Z</cp:lastPrinted>
  <dcterms:created xsi:type="dcterms:W3CDTF">2021-03-25T09:13:00Z</dcterms:created>
  <dcterms:modified xsi:type="dcterms:W3CDTF">2024-12-19T10:58:00Z</dcterms:modified>
</cp:coreProperties>
</file>